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D45" w:rsidRDefault="00712D45" w:rsidP="00712D45">
      <w:r>
        <w:rPr>
          <w:rFonts w:hint="eastAsia"/>
        </w:rPr>
        <w:t>附件</w:t>
      </w:r>
      <w:r>
        <w:rPr>
          <w:rFonts w:hint="eastAsia"/>
        </w:rPr>
        <w:t>4</w:t>
      </w:r>
    </w:p>
    <w:p w:rsidR="00712D45" w:rsidRPr="00A10432" w:rsidRDefault="00712D45" w:rsidP="00712D45">
      <w:pPr>
        <w:jc w:val="center"/>
        <w:rPr>
          <w:b/>
          <w:sz w:val="32"/>
          <w:szCs w:val="32"/>
        </w:rPr>
      </w:pPr>
      <w:r w:rsidRPr="00A10432">
        <w:rPr>
          <w:rFonts w:hint="eastAsia"/>
          <w:b/>
          <w:sz w:val="32"/>
          <w:szCs w:val="32"/>
        </w:rPr>
        <w:t>青年拔尖人才申报条件及有关事项</w:t>
      </w:r>
    </w:p>
    <w:p w:rsidR="00712D45" w:rsidRPr="00A10432" w:rsidRDefault="00712D45" w:rsidP="00A10432">
      <w:pPr>
        <w:spacing w:line="360" w:lineRule="auto"/>
        <w:ind w:firstLineChars="200" w:firstLine="562"/>
        <w:rPr>
          <w:b/>
          <w:sz w:val="28"/>
          <w:szCs w:val="28"/>
        </w:rPr>
      </w:pPr>
      <w:r w:rsidRPr="00A10432">
        <w:rPr>
          <w:rFonts w:hint="eastAsia"/>
          <w:b/>
          <w:sz w:val="28"/>
          <w:szCs w:val="28"/>
        </w:rPr>
        <w:t>一、申报条件</w:t>
      </w:r>
    </w:p>
    <w:p w:rsidR="00712D45" w:rsidRDefault="00712D45" w:rsidP="00A10432">
      <w:pPr>
        <w:spacing w:line="360" w:lineRule="auto"/>
        <w:ind w:firstLineChars="200" w:firstLine="420"/>
      </w:pPr>
      <w:r>
        <w:rPr>
          <w:rFonts w:hint="eastAsia"/>
        </w:rPr>
        <w:t>拥护中国共产党领导，遵纪守法，诚实守信，具有良好的职业道德，学术技术水平达到国际先进或国内领先。具体应符合下列条件：</w:t>
      </w:r>
    </w:p>
    <w:p w:rsidR="00712D45" w:rsidRPr="00A10432" w:rsidRDefault="00712D45" w:rsidP="00A10432">
      <w:pPr>
        <w:spacing w:line="360" w:lineRule="auto"/>
        <w:ind w:firstLineChars="200" w:firstLine="422"/>
        <w:rPr>
          <w:b/>
        </w:rPr>
      </w:pPr>
      <w:r w:rsidRPr="00A10432">
        <w:rPr>
          <w:rFonts w:hint="eastAsia"/>
          <w:b/>
        </w:rPr>
        <w:t>（一）培养的青年拔尖人才</w:t>
      </w:r>
    </w:p>
    <w:p w:rsidR="00712D45" w:rsidRDefault="00712D45" w:rsidP="00A10432">
      <w:pPr>
        <w:spacing w:line="360" w:lineRule="auto"/>
        <w:ind w:firstLineChars="200" w:firstLine="420"/>
      </w:pPr>
      <w:r>
        <w:rPr>
          <w:rFonts w:hint="eastAsia"/>
        </w:rPr>
        <w:t>1</w:t>
      </w:r>
      <w:r w:rsidR="00404847">
        <w:rPr>
          <w:rFonts w:hint="eastAsia"/>
        </w:rPr>
        <w:t xml:space="preserve">. </w:t>
      </w:r>
      <w:r>
        <w:rPr>
          <w:rFonts w:hint="eastAsia"/>
        </w:rPr>
        <w:t>在自然科学、工程技术、哲学社会科学和文化艺术重点领域崭露头角，拥有较高学术水平，</w:t>
      </w:r>
      <w:r>
        <w:rPr>
          <w:rFonts w:hint="eastAsia"/>
        </w:rPr>
        <w:t xml:space="preserve"> </w:t>
      </w:r>
      <w:r>
        <w:rPr>
          <w:rFonts w:hint="eastAsia"/>
        </w:rPr>
        <w:t>具备较好发展潜力；具有较强技术创新能力，产生较好经济效益；获得较高学术和艺术成就，具备一定社会影响。</w:t>
      </w:r>
    </w:p>
    <w:p w:rsidR="00712D45" w:rsidRDefault="00712D45" w:rsidP="00A10432">
      <w:pPr>
        <w:spacing w:line="360" w:lineRule="auto"/>
        <w:ind w:firstLineChars="200" w:firstLine="420"/>
      </w:pPr>
      <w:r>
        <w:rPr>
          <w:rFonts w:hint="eastAsia"/>
        </w:rPr>
        <w:t>2</w:t>
      </w:r>
      <w:r w:rsidR="00404847">
        <w:rPr>
          <w:rFonts w:hint="eastAsia"/>
        </w:rPr>
        <w:t xml:space="preserve">. </w:t>
      </w:r>
      <w:r>
        <w:rPr>
          <w:rFonts w:hint="eastAsia"/>
        </w:rPr>
        <w:t>一般应具有博士学位或高级专业技术职称。</w:t>
      </w:r>
    </w:p>
    <w:p w:rsidR="00712D45" w:rsidRDefault="00712D45" w:rsidP="00A10432">
      <w:pPr>
        <w:spacing w:line="360" w:lineRule="auto"/>
        <w:ind w:firstLineChars="200" w:firstLine="420"/>
      </w:pPr>
      <w:r>
        <w:rPr>
          <w:rFonts w:hint="eastAsia"/>
        </w:rPr>
        <w:t>3</w:t>
      </w:r>
      <w:r w:rsidR="00404847">
        <w:rPr>
          <w:rFonts w:hint="eastAsia"/>
        </w:rPr>
        <w:t xml:space="preserve">. </w:t>
      </w:r>
      <w:r>
        <w:rPr>
          <w:rFonts w:hint="eastAsia"/>
        </w:rPr>
        <w:t>年龄一般应在</w:t>
      </w:r>
      <w:r>
        <w:rPr>
          <w:rFonts w:hint="eastAsia"/>
        </w:rPr>
        <w:t>40</w:t>
      </w:r>
      <w:r>
        <w:rPr>
          <w:rFonts w:hint="eastAsia"/>
        </w:rPr>
        <w:t>周岁以下。</w:t>
      </w:r>
    </w:p>
    <w:p w:rsidR="00712D45" w:rsidRPr="00A10432" w:rsidRDefault="00712D45" w:rsidP="00A10432">
      <w:pPr>
        <w:spacing w:line="360" w:lineRule="auto"/>
        <w:ind w:firstLineChars="200" w:firstLine="422"/>
        <w:rPr>
          <w:b/>
        </w:rPr>
      </w:pPr>
      <w:r w:rsidRPr="00A10432">
        <w:rPr>
          <w:rFonts w:hint="eastAsia"/>
          <w:b/>
        </w:rPr>
        <w:t>（二）引进的青年拔尖人才</w:t>
      </w:r>
    </w:p>
    <w:p w:rsidR="00712D45" w:rsidRPr="00A10432" w:rsidRDefault="00712D45" w:rsidP="00A10432">
      <w:pPr>
        <w:spacing w:line="360" w:lineRule="auto"/>
        <w:ind w:firstLineChars="200" w:firstLine="422"/>
        <w:rPr>
          <w:b/>
        </w:rPr>
      </w:pPr>
      <w:r w:rsidRPr="00A10432">
        <w:rPr>
          <w:rFonts w:hint="eastAsia"/>
          <w:b/>
        </w:rPr>
        <w:t>国（境）外引进的青年拔尖人才</w:t>
      </w:r>
      <w:r w:rsidR="00A10432" w:rsidRPr="00A10432">
        <w:rPr>
          <w:rFonts w:hint="eastAsia"/>
          <w:b/>
        </w:rPr>
        <w:t>：</w:t>
      </w:r>
    </w:p>
    <w:p w:rsidR="00712D45" w:rsidRDefault="00712D45" w:rsidP="00A10432">
      <w:pPr>
        <w:spacing w:line="360" w:lineRule="auto"/>
        <w:ind w:firstLineChars="200" w:firstLine="420"/>
      </w:pPr>
      <w:r>
        <w:rPr>
          <w:rFonts w:hint="eastAsia"/>
        </w:rPr>
        <w:t>1</w:t>
      </w:r>
      <w:r w:rsidR="00404847">
        <w:rPr>
          <w:rFonts w:hint="eastAsia"/>
        </w:rPr>
        <w:t xml:space="preserve">. </w:t>
      </w:r>
      <w:r>
        <w:rPr>
          <w:rFonts w:hint="eastAsia"/>
        </w:rPr>
        <w:t>在国</w:t>
      </w:r>
      <w:r>
        <w:rPr>
          <w:rFonts w:hint="eastAsia"/>
        </w:rPr>
        <w:t xml:space="preserve"> </w:t>
      </w:r>
      <w:r>
        <w:rPr>
          <w:rFonts w:hint="eastAsia"/>
        </w:rPr>
        <w:t>（境）</w:t>
      </w:r>
      <w:r>
        <w:rPr>
          <w:rFonts w:hint="eastAsia"/>
        </w:rPr>
        <w:t xml:space="preserve"> </w:t>
      </w:r>
      <w:r>
        <w:rPr>
          <w:rFonts w:hint="eastAsia"/>
        </w:rPr>
        <w:t>外知名高校、科研机构或知名企业研发机构有正式教学或者科研职位，在海外工作</w:t>
      </w:r>
      <w:r>
        <w:rPr>
          <w:rFonts w:hint="eastAsia"/>
        </w:rPr>
        <w:t>3</w:t>
      </w:r>
      <w:r>
        <w:rPr>
          <w:rFonts w:hint="eastAsia"/>
        </w:rPr>
        <w:t>年以上。</w:t>
      </w:r>
    </w:p>
    <w:p w:rsidR="00712D45" w:rsidRDefault="00712D45" w:rsidP="00A10432">
      <w:pPr>
        <w:spacing w:line="360" w:lineRule="auto"/>
        <w:ind w:firstLineChars="200" w:firstLine="420"/>
      </w:pPr>
      <w:r>
        <w:rPr>
          <w:rFonts w:hint="eastAsia"/>
        </w:rPr>
        <w:t>2</w:t>
      </w:r>
      <w:r w:rsidR="00404847">
        <w:rPr>
          <w:rFonts w:hint="eastAsia"/>
        </w:rPr>
        <w:t xml:space="preserve">. </w:t>
      </w:r>
      <w:r>
        <w:rPr>
          <w:rFonts w:hint="eastAsia"/>
        </w:rPr>
        <w:t>引进时未全职在国内工作，或者在国内工作不超过</w:t>
      </w:r>
      <w:r>
        <w:rPr>
          <w:rFonts w:hint="eastAsia"/>
        </w:rPr>
        <w:t xml:space="preserve">2 </w:t>
      </w:r>
      <w:r>
        <w:rPr>
          <w:rFonts w:hint="eastAsia"/>
        </w:rPr>
        <w:t>年，引进后须全职连续在辽工作</w:t>
      </w:r>
      <w:r>
        <w:rPr>
          <w:rFonts w:hint="eastAsia"/>
        </w:rPr>
        <w:t>5</w:t>
      </w:r>
      <w:r>
        <w:rPr>
          <w:rFonts w:hint="eastAsia"/>
        </w:rPr>
        <w:t>年以上（每年在辽工作不少于</w:t>
      </w:r>
      <w:r>
        <w:rPr>
          <w:rFonts w:hint="eastAsia"/>
        </w:rPr>
        <w:t>9</w:t>
      </w:r>
      <w:r>
        <w:rPr>
          <w:rFonts w:hint="eastAsia"/>
        </w:rPr>
        <w:t>个月）。</w:t>
      </w:r>
    </w:p>
    <w:p w:rsidR="00712D45" w:rsidRDefault="00712D45" w:rsidP="00A10432">
      <w:pPr>
        <w:spacing w:line="360" w:lineRule="auto"/>
        <w:ind w:firstLineChars="200" w:firstLine="420"/>
      </w:pPr>
      <w:r>
        <w:rPr>
          <w:rFonts w:hint="eastAsia"/>
        </w:rPr>
        <w:t>3</w:t>
      </w:r>
      <w:r w:rsidR="00404847">
        <w:rPr>
          <w:rFonts w:hint="eastAsia"/>
        </w:rPr>
        <w:t xml:space="preserve">. </w:t>
      </w:r>
      <w:r>
        <w:rPr>
          <w:rFonts w:hint="eastAsia"/>
        </w:rPr>
        <w:t>在自然科学、工程技术、哲学社会科学和文化艺术重点领域崭露头角，拥有较高学术水平，</w:t>
      </w:r>
      <w:r>
        <w:rPr>
          <w:rFonts w:hint="eastAsia"/>
        </w:rPr>
        <w:t xml:space="preserve"> </w:t>
      </w:r>
      <w:r>
        <w:rPr>
          <w:rFonts w:hint="eastAsia"/>
        </w:rPr>
        <w:t>具备较好发展潜力</w:t>
      </w:r>
      <w:r>
        <w:rPr>
          <w:rFonts w:hint="eastAsia"/>
        </w:rPr>
        <w:t>;</w:t>
      </w:r>
      <w:r>
        <w:rPr>
          <w:rFonts w:hint="eastAsia"/>
        </w:rPr>
        <w:t>具有较强技术创新能力，产生较好经济效益；获得较高学术和艺术成就，具备一定社会影响。</w:t>
      </w:r>
    </w:p>
    <w:p w:rsidR="00712D45" w:rsidRDefault="00712D45" w:rsidP="00A10432">
      <w:pPr>
        <w:spacing w:line="360" w:lineRule="auto"/>
        <w:ind w:firstLineChars="200" w:firstLine="420"/>
      </w:pPr>
      <w:r>
        <w:rPr>
          <w:rFonts w:hint="eastAsia"/>
        </w:rPr>
        <w:t>4</w:t>
      </w:r>
      <w:r w:rsidR="00404847">
        <w:rPr>
          <w:rFonts w:hint="eastAsia"/>
        </w:rPr>
        <w:t xml:space="preserve">. </w:t>
      </w:r>
      <w:r>
        <w:rPr>
          <w:rFonts w:hint="eastAsia"/>
        </w:rPr>
        <w:t>一般应具有博士学位。</w:t>
      </w:r>
    </w:p>
    <w:p w:rsidR="00712D45" w:rsidRDefault="00712D45" w:rsidP="00A10432">
      <w:pPr>
        <w:spacing w:line="360" w:lineRule="auto"/>
        <w:ind w:firstLineChars="200" w:firstLine="420"/>
      </w:pPr>
      <w:r>
        <w:rPr>
          <w:rFonts w:hint="eastAsia"/>
        </w:rPr>
        <w:t>5</w:t>
      </w:r>
      <w:r w:rsidR="00404847">
        <w:rPr>
          <w:rFonts w:hint="eastAsia"/>
        </w:rPr>
        <w:t xml:space="preserve">. </w:t>
      </w:r>
      <w:r>
        <w:rPr>
          <w:rFonts w:hint="eastAsia"/>
        </w:rPr>
        <w:t>年龄一般应在</w:t>
      </w:r>
      <w:r>
        <w:rPr>
          <w:rFonts w:hint="eastAsia"/>
        </w:rPr>
        <w:t>40</w:t>
      </w:r>
      <w:r>
        <w:rPr>
          <w:rFonts w:hint="eastAsia"/>
        </w:rPr>
        <w:t>周岁以下。</w:t>
      </w:r>
    </w:p>
    <w:p w:rsidR="00712D45" w:rsidRDefault="00712D45" w:rsidP="00A10432">
      <w:pPr>
        <w:spacing w:line="360" w:lineRule="auto"/>
        <w:ind w:firstLineChars="200" w:firstLine="420"/>
      </w:pPr>
      <w:r>
        <w:rPr>
          <w:rFonts w:hint="eastAsia"/>
        </w:rPr>
        <w:t>在国（境）</w:t>
      </w:r>
      <w:proofErr w:type="gramStart"/>
      <w:r>
        <w:rPr>
          <w:rFonts w:hint="eastAsia"/>
        </w:rPr>
        <w:t>外取得</w:t>
      </w:r>
      <w:proofErr w:type="gramEnd"/>
      <w:r>
        <w:rPr>
          <w:rFonts w:hint="eastAsia"/>
        </w:rPr>
        <w:t>博士学位、业绩特别突出或者辽宁急需紧缺人才，可适当放宽海外工作年限要求。</w:t>
      </w:r>
    </w:p>
    <w:p w:rsidR="00712D45" w:rsidRPr="00A10432" w:rsidRDefault="00712D45" w:rsidP="00A10432">
      <w:pPr>
        <w:spacing w:line="360" w:lineRule="auto"/>
        <w:ind w:firstLineChars="200" w:firstLine="422"/>
        <w:rPr>
          <w:b/>
        </w:rPr>
      </w:pPr>
      <w:r w:rsidRPr="00A10432">
        <w:rPr>
          <w:rFonts w:hint="eastAsia"/>
          <w:b/>
        </w:rPr>
        <w:t>省外引进的青年拔尖人才</w:t>
      </w:r>
      <w:r w:rsidR="00A10432" w:rsidRPr="00A10432">
        <w:rPr>
          <w:rFonts w:hint="eastAsia"/>
          <w:b/>
        </w:rPr>
        <w:t>：</w:t>
      </w:r>
    </w:p>
    <w:p w:rsidR="00712D45" w:rsidRDefault="00712D45" w:rsidP="00A10432">
      <w:pPr>
        <w:spacing w:line="360" w:lineRule="auto"/>
        <w:ind w:firstLineChars="200" w:firstLine="420"/>
      </w:pPr>
      <w:r>
        <w:rPr>
          <w:rFonts w:hint="eastAsia"/>
        </w:rPr>
        <w:t>1</w:t>
      </w:r>
      <w:r w:rsidR="00404847">
        <w:rPr>
          <w:rFonts w:hint="eastAsia"/>
        </w:rPr>
        <w:t xml:space="preserve">. </w:t>
      </w:r>
      <w:r>
        <w:rPr>
          <w:rFonts w:hint="eastAsia"/>
        </w:rPr>
        <w:t>引进时未全职在辽工作，或者在辽工作不超过</w:t>
      </w:r>
      <w:r>
        <w:rPr>
          <w:rFonts w:hint="eastAsia"/>
        </w:rPr>
        <w:t>2</w:t>
      </w:r>
      <w:r>
        <w:rPr>
          <w:rFonts w:hint="eastAsia"/>
        </w:rPr>
        <w:t>年，引进后须全职连续在辽工作</w:t>
      </w:r>
      <w:r>
        <w:rPr>
          <w:rFonts w:hint="eastAsia"/>
        </w:rPr>
        <w:t>5</w:t>
      </w:r>
      <w:r>
        <w:rPr>
          <w:rFonts w:hint="eastAsia"/>
        </w:rPr>
        <w:t>年以上</w:t>
      </w:r>
      <w:r>
        <w:rPr>
          <w:rFonts w:hint="eastAsia"/>
        </w:rPr>
        <w:t xml:space="preserve"> </w:t>
      </w:r>
      <w:r>
        <w:rPr>
          <w:rFonts w:hint="eastAsia"/>
        </w:rPr>
        <w:t>（每年在辽工作不少于</w:t>
      </w:r>
      <w:r>
        <w:rPr>
          <w:rFonts w:hint="eastAsia"/>
        </w:rPr>
        <w:t>9</w:t>
      </w:r>
      <w:r>
        <w:rPr>
          <w:rFonts w:hint="eastAsia"/>
        </w:rPr>
        <w:t>个月）。</w:t>
      </w:r>
    </w:p>
    <w:p w:rsidR="00712D45" w:rsidRDefault="00712D45" w:rsidP="00A10432">
      <w:pPr>
        <w:spacing w:line="360" w:lineRule="auto"/>
        <w:ind w:firstLineChars="200" w:firstLine="420"/>
      </w:pPr>
      <w:r>
        <w:rPr>
          <w:rFonts w:hint="eastAsia"/>
        </w:rPr>
        <w:t>2</w:t>
      </w:r>
      <w:r w:rsidR="00404847">
        <w:rPr>
          <w:rFonts w:hint="eastAsia"/>
        </w:rPr>
        <w:t xml:space="preserve">. </w:t>
      </w:r>
      <w:r>
        <w:rPr>
          <w:rFonts w:hint="eastAsia"/>
        </w:rPr>
        <w:t>在自然科学、工程技术、哲学社会科学和文化艺术重点领域崭露头角，拥有较高学术水平，</w:t>
      </w:r>
      <w:r>
        <w:rPr>
          <w:rFonts w:hint="eastAsia"/>
        </w:rPr>
        <w:t xml:space="preserve"> </w:t>
      </w:r>
      <w:r>
        <w:rPr>
          <w:rFonts w:hint="eastAsia"/>
        </w:rPr>
        <w:t>具备较好发展潜力</w:t>
      </w:r>
      <w:r>
        <w:rPr>
          <w:rFonts w:hint="eastAsia"/>
        </w:rPr>
        <w:t>;</w:t>
      </w:r>
      <w:r>
        <w:rPr>
          <w:rFonts w:hint="eastAsia"/>
        </w:rPr>
        <w:t>具有较强技术创新能力，产生较好经济效益</w:t>
      </w:r>
      <w:r>
        <w:rPr>
          <w:rFonts w:hint="eastAsia"/>
        </w:rPr>
        <w:t>;</w:t>
      </w:r>
      <w:r>
        <w:rPr>
          <w:rFonts w:hint="eastAsia"/>
        </w:rPr>
        <w:t>获得较高学术和艺</w:t>
      </w:r>
      <w:r>
        <w:rPr>
          <w:rFonts w:hint="eastAsia"/>
        </w:rPr>
        <w:lastRenderedPageBreak/>
        <w:t>术成就，具备一定社会影响。</w:t>
      </w:r>
    </w:p>
    <w:p w:rsidR="00712D45" w:rsidRDefault="00712D45" w:rsidP="00A10432">
      <w:pPr>
        <w:spacing w:line="360" w:lineRule="auto"/>
        <w:ind w:firstLineChars="200" w:firstLine="420"/>
      </w:pPr>
      <w:r>
        <w:rPr>
          <w:rFonts w:hint="eastAsia"/>
        </w:rPr>
        <w:t>3</w:t>
      </w:r>
      <w:r w:rsidR="00404847">
        <w:rPr>
          <w:rFonts w:hint="eastAsia"/>
        </w:rPr>
        <w:t xml:space="preserve">. </w:t>
      </w:r>
      <w:r>
        <w:rPr>
          <w:rFonts w:hint="eastAsia"/>
        </w:rPr>
        <w:t>一般应具有博士学位或高级专业技术职称。</w:t>
      </w:r>
    </w:p>
    <w:p w:rsidR="00712D45" w:rsidRDefault="00712D45" w:rsidP="00A10432">
      <w:pPr>
        <w:spacing w:line="360" w:lineRule="auto"/>
        <w:ind w:firstLineChars="200" w:firstLine="420"/>
      </w:pPr>
      <w:r>
        <w:rPr>
          <w:rFonts w:hint="eastAsia"/>
        </w:rPr>
        <w:t>4</w:t>
      </w:r>
      <w:r w:rsidR="00404847">
        <w:rPr>
          <w:rFonts w:hint="eastAsia"/>
        </w:rPr>
        <w:t xml:space="preserve">. </w:t>
      </w:r>
      <w:r>
        <w:rPr>
          <w:rFonts w:hint="eastAsia"/>
        </w:rPr>
        <w:t>年龄一般应在</w:t>
      </w:r>
      <w:r>
        <w:rPr>
          <w:rFonts w:hint="eastAsia"/>
        </w:rPr>
        <w:t>40</w:t>
      </w:r>
      <w:r>
        <w:rPr>
          <w:rFonts w:hint="eastAsia"/>
        </w:rPr>
        <w:t>周岁以下。</w:t>
      </w:r>
    </w:p>
    <w:p w:rsidR="00EC6B63" w:rsidRDefault="00712D45" w:rsidP="00A10432">
      <w:pPr>
        <w:spacing w:line="360" w:lineRule="auto"/>
        <w:ind w:firstLineChars="200" w:firstLine="420"/>
      </w:pPr>
      <w:r>
        <w:rPr>
          <w:rFonts w:hint="eastAsia"/>
        </w:rPr>
        <w:t>在国（境）</w:t>
      </w:r>
      <w:proofErr w:type="gramStart"/>
      <w:r>
        <w:rPr>
          <w:rFonts w:hint="eastAsia"/>
        </w:rPr>
        <w:t>外取得</w:t>
      </w:r>
      <w:proofErr w:type="gramEnd"/>
      <w:r>
        <w:rPr>
          <w:rFonts w:hint="eastAsia"/>
        </w:rPr>
        <w:t>博士学位、业绩特别突出或者辽宁急需紧缺人才，可适当放宽工作年限要求。</w:t>
      </w:r>
    </w:p>
    <w:p w:rsidR="00A10432" w:rsidRPr="00A10432" w:rsidRDefault="00A10432" w:rsidP="00A10432">
      <w:pPr>
        <w:spacing w:line="360" w:lineRule="auto"/>
        <w:ind w:firstLineChars="200" w:firstLine="562"/>
        <w:rPr>
          <w:b/>
          <w:sz w:val="28"/>
          <w:szCs w:val="28"/>
        </w:rPr>
      </w:pPr>
      <w:r w:rsidRPr="00A10432">
        <w:rPr>
          <w:rFonts w:hint="eastAsia"/>
          <w:b/>
          <w:sz w:val="28"/>
          <w:szCs w:val="28"/>
        </w:rPr>
        <w:t>二、申报材料</w:t>
      </w:r>
    </w:p>
    <w:p w:rsidR="00A10432" w:rsidRDefault="00A10432" w:rsidP="00A10432">
      <w:pPr>
        <w:spacing w:line="360" w:lineRule="auto"/>
        <w:ind w:firstLineChars="200" w:firstLine="420"/>
      </w:pPr>
      <w:r w:rsidRPr="00433FCF">
        <w:rPr>
          <w:rFonts w:hint="eastAsia"/>
        </w:rPr>
        <w:t>符合条件的申报人按要求填写</w:t>
      </w:r>
      <w:r w:rsidRPr="00433FCF">
        <w:rPr>
          <w:rFonts w:hint="eastAsia"/>
        </w:rPr>
        <w:t xml:space="preserve"> </w:t>
      </w:r>
      <w:r w:rsidRPr="00433FCF">
        <w:rPr>
          <w:rFonts w:hint="eastAsia"/>
        </w:rPr>
        <w:t>《辽宁省“兴辽英才计划”</w:t>
      </w:r>
      <w:r>
        <w:rPr>
          <w:rFonts w:hint="eastAsia"/>
        </w:rPr>
        <w:t>青年拔尖人才</w:t>
      </w:r>
      <w:r w:rsidRPr="00433FCF">
        <w:rPr>
          <w:rFonts w:hint="eastAsia"/>
        </w:rPr>
        <w:t>申报书》</w:t>
      </w:r>
      <w:r>
        <w:rPr>
          <w:rFonts w:hint="eastAsia"/>
        </w:rPr>
        <w:t>（附件</w:t>
      </w:r>
      <w:r>
        <w:rPr>
          <w:rFonts w:hint="eastAsia"/>
        </w:rPr>
        <w:t>1</w:t>
      </w:r>
      <w:r>
        <w:rPr>
          <w:rFonts w:hint="eastAsia"/>
        </w:rPr>
        <w:t>）</w:t>
      </w:r>
      <w:r w:rsidRPr="00433FCF">
        <w:rPr>
          <w:rFonts w:hint="eastAsia"/>
        </w:rPr>
        <w:t>并提供相关附件材料</w:t>
      </w:r>
      <w:r>
        <w:rPr>
          <w:rFonts w:hint="eastAsia"/>
        </w:rPr>
        <w:t>（附件</w:t>
      </w:r>
      <w:r>
        <w:rPr>
          <w:rFonts w:hint="eastAsia"/>
        </w:rPr>
        <w:t>2</w:t>
      </w:r>
      <w:r>
        <w:rPr>
          <w:rFonts w:hint="eastAsia"/>
        </w:rPr>
        <w:t>），</w:t>
      </w:r>
      <w:r w:rsidRPr="00433FCF">
        <w:rPr>
          <w:rFonts w:hint="eastAsia"/>
        </w:rPr>
        <w:t>申报人需在申报书承诺栏中亲笔签名。</w:t>
      </w:r>
    </w:p>
    <w:p w:rsidR="00A10432" w:rsidRDefault="00A10432" w:rsidP="00A10432">
      <w:pPr>
        <w:spacing w:line="360" w:lineRule="auto"/>
        <w:ind w:firstLineChars="200" w:firstLine="420"/>
      </w:pPr>
      <w:r>
        <w:rPr>
          <w:rFonts w:hint="eastAsia"/>
        </w:rPr>
        <w:t>纸质</w:t>
      </w:r>
      <w:proofErr w:type="gramStart"/>
      <w:r>
        <w:rPr>
          <w:rFonts w:hint="eastAsia"/>
        </w:rPr>
        <w:t>版材料</w:t>
      </w:r>
      <w:proofErr w:type="gramEnd"/>
      <w:r>
        <w:rPr>
          <w:rFonts w:hint="eastAsia"/>
        </w:rPr>
        <w:t>需提供《申报书》（双面打印）和附件材料（装订成册）各</w:t>
      </w:r>
      <w:r>
        <w:rPr>
          <w:rFonts w:hint="eastAsia"/>
        </w:rPr>
        <w:t>1</w:t>
      </w:r>
      <w:r>
        <w:rPr>
          <w:rFonts w:hint="eastAsia"/>
        </w:rPr>
        <w:t>份。电子版材料需提供《申报书》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Word</w:t>
      </w:r>
      <w:r>
        <w:rPr>
          <w:rFonts w:hint="eastAsia"/>
        </w:rPr>
        <w:t>表格）、</w:t>
      </w:r>
      <w:r>
        <w:rPr>
          <w:rFonts w:hint="eastAsia"/>
        </w:rPr>
        <w:t xml:space="preserve"> </w:t>
      </w:r>
      <w:r>
        <w:rPr>
          <w:rFonts w:hint="eastAsia"/>
        </w:rPr>
        <w:t>《汇总表》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Excel</w:t>
      </w:r>
      <w:r>
        <w:rPr>
          <w:rFonts w:hint="eastAsia"/>
        </w:rPr>
        <w:t>表格）和附件材料，附件材料扫描成</w:t>
      </w:r>
      <w:r>
        <w:rPr>
          <w:rFonts w:hint="eastAsia"/>
        </w:rPr>
        <w:t>2</w:t>
      </w:r>
      <w:r>
        <w:rPr>
          <w:rFonts w:hint="eastAsia"/>
        </w:rPr>
        <w:t>个</w:t>
      </w:r>
      <w:r>
        <w:rPr>
          <w:rFonts w:hint="eastAsia"/>
        </w:rPr>
        <w:t>pdf</w:t>
      </w:r>
      <w:r>
        <w:rPr>
          <w:rFonts w:hint="eastAsia"/>
        </w:rPr>
        <w:t>文件，即身份证明材料</w:t>
      </w:r>
      <w:r>
        <w:rPr>
          <w:rFonts w:hint="eastAsia"/>
        </w:rPr>
        <w:t xml:space="preserve"> </w:t>
      </w:r>
      <w:r>
        <w:rPr>
          <w:rFonts w:hint="eastAsia"/>
        </w:rPr>
        <w:t>（申报附件材料</w:t>
      </w:r>
      <w:r>
        <w:rPr>
          <w:rFonts w:hint="eastAsia"/>
        </w:rPr>
        <w:t>1</w:t>
      </w:r>
      <w:r>
        <w:rPr>
          <w:rFonts w:hint="eastAsia"/>
        </w:rPr>
        <w:t>—</w:t>
      </w:r>
      <w:r>
        <w:rPr>
          <w:rFonts w:hint="eastAsia"/>
        </w:rPr>
        <w:t>4</w:t>
      </w:r>
      <w:r>
        <w:rPr>
          <w:rFonts w:hint="eastAsia"/>
        </w:rPr>
        <w:t>）和成果证明材料（申报附件材料</w:t>
      </w:r>
      <w:r>
        <w:rPr>
          <w:rFonts w:hint="eastAsia"/>
        </w:rPr>
        <w:t>5</w:t>
      </w:r>
      <w:r>
        <w:rPr>
          <w:rFonts w:hint="eastAsia"/>
        </w:rPr>
        <w:t>—</w:t>
      </w:r>
      <w:r>
        <w:rPr>
          <w:rFonts w:hint="eastAsia"/>
        </w:rPr>
        <w:t>10</w:t>
      </w:r>
      <w:r>
        <w:rPr>
          <w:rFonts w:hint="eastAsia"/>
        </w:rPr>
        <w:t>）。</w:t>
      </w:r>
    </w:p>
    <w:p w:rsidR="00CB0A54" w:rsidRPr="00710C03" w:rsidRDefault="00CB0A54" w:rsidP="00CB0A54">
      <w:pPr>
        <w:spacing w:line="480" w:lineRule="auto"/>
        <w:ind w:firstLineChars="200" w:firstLine="562"/>
        <w:rPr>
          <w:b/>
          <w:sz w:val="28"/>
          <w:szCs w:val="28"/>
        </w:rPr>
      </w:pPr>
      <w:r w:rsidRPr="00710C03">
        <w:rPr>
          <w:rFonts w:hint="eastAsia"/>
          <w:b/>
          <w:sz w:val="28"/>
          <w:szCs w:val="28"/>
        </w:rPr>
        <w:t>三、申报要求</w:t>
      </w:r>
    </w:p>
    <w:p w:rsidR="00CB0A54" w:rsidRPr="00CB0A54" w:rsidRDefault="00CB0A54" w:rsidP="00CB0A54">
      <w:pPr>
        <w:spacing w:line="360" w:lineRule="auto"/>
        <w:ind w:firstLineChars="200" w:firstLine="420"/>
      </w:pPr>
      <w:r w:rsidRPr="00CB0A54">
        <w:rPr>
          <w:rFonts w:hint="eastAsia"/>
        </w:rPr>
        <w:t>申报人于</w:t>
      </w:r>
      <w:r w:rsidRPr="00CB0A54">
        <w:rPr>
          <w:rFonts w:hint="eastAsia"/>
        </w:rPr>
        <w:t>2019</w:t>
      </w:r>
      <w:r w:rsidRPr="00CB0A54">
        <w:rPr>
          <w:rFonts w:hint="eastAsia"/>
        </w:rPr>
        <w:t>年</w:t>
      </w:r>
      <w:r w:rsidRPr="00CB0A54">
        <w:rPr>
          <w:rFonts w:hint="eastAsia"/>
        </w:rPr>
        <w:t>8</w:t>
      </w:r>
      <w:r w:rsidRPr="00CB0A54">
        <w:rPr>
          <w:rFonts w:hint="eastAsia"/>
        </w:rPr>
        <w:t>月</w:t>
      </w:r>
      <w:r w:rsidRPr="00CB0A54">
        <w:rPr>
          <w:rFonts w:hint="eastAsia"/>
        </w:rPr>
        <w:t>29</w:t>
      </w:r>
      <w:r w:rsidRPr="00CB0A54">
        <w:rPr>
          <w:rFonts w:hint="eastAsia"/>
        </w:rPr>
        <w:t>日前将申报纸质材料及其电子版材料报送人事处</w:t>
      </w:r>
      <w:r w:rsidR="00404847">
        <w:rPr>
          <w:rFonts w:hint="eastAsia"/>
        </w:rPr>
        <w:t>，</w:t>
      </w:r>
      <w:r w:rsidRPr="00CB0A54">
        <w:rPr>
          <w:rFonts w:hint="eastAsia"/>
        </w:rPr>
        <w:t>材料内容应符合我所有关要求。</w:t>
      </w:r>
    </w:p>
    <w:p w:rsidR="00CB0A54" w:rsidRPr="00CB0A54" w:rsidRDefault="00CB0A54" w:rsidP="00CB0A54">
      <w:pPr>
        <w:spacing w:line="360" w:lineRule="auto"/>
      </w:pPr>
    </w:p>
    <w:p w:rsidR="00CB0A54" w:rsidRPr="00CB0A54" w:rsidRDefault="00CB0A54" w:rsidP="00CB0A54">
      <w:pPr>
        <w:spacing w:line="360" w:lineRule="auto"/>
      </w:pPr>
      <w:r w:rsidRPr="00CB0A54">
        <w:t>联系人：</w:t>
      </w:r>
      <w:r w:rsidRPr="00CB0A54">
        <w:rPr>
          <w:rFonts w:hint="eastAsia"/>
        </w:rPr>
        <w:t>李哲</w:t>
      </w:r>
      <w:r w:rsidRPr="00CB0A54">
        <w:t>              </w:t>
      </w:r>
      <w:r w:rsidRPr="00CB0A54">
        <w:br/>
      </w:r>
      <w:r w:rsidRPr="00CB0A54">
        <w:t>电</w:t>
      </w:r>
      <w:r w:rsidRPr="00CB0A54">
        <w:t> </w:t>
      </w:r>
      <w:r w:rsidRPr="00CB0A54">
        <w:t>话：</w:t>
      </w:r>
      <w:r w:rsidRPr="00CB0A54">
        <w:rPr>
          <w:rFonts w:hint="eastAsia"/>
        </w:rPr>
        <w:t>2391-1485</w:t>
      </w:r>
      <w:r w:rsidRPr="00CB0A54">
        <w:t xml:space="preserve">      </w:t>
      </w:r>
      <w:r w:rsidRPr="00CB0A54">
        <w:br/>
        <w:t>E-mail</w:t>
      </w:r>
      <w:r w:rsidRPr="00CB0A54">
        <w:t>：</w:t>
      </w:r>
      <w:r w:rsidRPr="00CB0A54">
        <w:rPr>
          <w:rFonts w:hint="eastAsia"/>
        </w:rPr>
        <w:t>zhli@imr.ac.cn</w:t>
      </w:r>
      <w:bookmarkStart w:id="0" w:name="_GoBack"/>
      <w:bookmarkEnd w:id="0"/>
    </w:p>
    <w:p w:rsidR="00CB0A54" w:rsidRPr="00CB0A54" w:rsidRDefault="00CB0A54" w:rsidP="00CB0A54">
      <w:pPr>
        <w:spacing w:line="480" w:lineRule="auto"/>
        <w:ind w:firstLineChars="200" w:firstLine="420"/>
      </w:pPr>
    </w:p>
    <w:p w:rsidR="00712D45" w:rsidRPr="00CB0A54" w:rsidRDefault="00712D45" w:rsidP="00A10432">
      <w:pPr>
        <w:spacing w:line="360" w:lineRule="auto"/>
        <w:ind w:firstLineChars="200" w:firstLine="420"/>
      </w:pPr>
    </w:p>
    <w:p w:rsidR="00712D45" w:rsidRDefault="00712D45"/>
    <w:sectPr w:rsidR="00712D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859" w:rsidRDefault="00053859" w:rsidP="00CB0A54">
      <w:r>
        <w:separator/>
      </w:r>
    </w:p>
  </w:endnote>
  <w:endnote w:type="continuationSeparator" w:id="0">
    <w:p w:rsidR="00053859" w:rsidRDefault="00053859" w:rsidP="00CB0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859" w:rsidRDefault="00053859" w:rsidP="00CB0A54">
      <w:r>
        <w:separator/>
      </w:r>
    </w:p>
  </w:footnote>
  <w:footnote w:type="continuationSeparator" w:id="0">
    <w:p w:rsidR="00053859" w:rsidRDefault="00053859" w:rsidP="00CB0A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D45"/>
    <w:rsid w:val="00053859"/>
    <w:rsid w:val="00215FDC"/>
    <w:rsid w:val="00404847"/>
    <w:rsid w:val="00667B69"/>
    <w:rsid w:val="00712D45"/>
    <w:rsid w:val="00A10432"/>
    <w:rsid w:val="00A278F3"/>
    <w:rsid w:val="00CB0A54"/>
    <w:rsid w:val="00EC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0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B0A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0A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0A5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0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B0A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0A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0A5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李哲</dc:creator>
  <cp:lastModifiedBy>李哲</cp:lastModifiedBy>
  <cp:revision>3</cp:revision>
  <dcterms:created xsi:type="dcterms:W3CDTF">2019-08-23T05:06:00Z</dcterms:created>
  <dcterms:modified xsi:type="dcterms:W3CDTF">2019-08-23T08:50:00Z</dcterms:modified>
</cp:coreProperties>
</file>