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DD" w:rsidRDefault="00877EDD" w:rsidP="00877ED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4</w:t>
      </w:r>
    </w:p>
    <w:p w:rsidR="00877EDD" w:rsidRDefault="00877EDD" w:rsidP="00877EDD">
      <w:pPr>
        <w:jc w:val="right"/>
        <w:rPr>
          <w:rFonts w:ascii="华文中宋" w:eastAsia="华文中宋" w:hAnsi="华文中宋"/>
          <w:b/>
          <w:sz w:val="36"/>
          <w:szCs w:val="36"/>
        </w:rPr>
      </w:pPr>
    </w:p>
    <w:p w:rsidR="00251F2B" w:rsidRDefault="00251F2B" w:rsidP="00877ED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251F2B">
        <w:rPr>
          <w:rFonts w:ascii="华文中宋" w:eastAsia="华文中宋" w:hAnsi="华文中宋" w:hint="eastAsia"/>
          <w:b/>
          <w:sz w:val="36"/>
          <w:szCs w:val="36"/>
        </w:rPr>
        <w:t>中国科学院金属研究所工作人员</w:t>
      </w:r>
      <w:r w:rsidR="00877EDD">
        <w:rPr>
          <w:rFonts w:ascii="华文中宋" w:eastAsia="华文中宋" w:hAnsi="华文中宋" w:hint="eastAsia"/>
          <w:b/>
          <w:sz w:val="36"/>
          <w:szCs w:val="36"/>
        </w:rPr>
        <w:t>兼职收入备案单</w:t>
      </w:r>
    </w:p>
    <w:p w:rsidR="00877EDD" w:rsidRDefault="00251F2B" w:rsidP="00877EDD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>
        <w:rPr>
          <w:rFonts w:ascii="华文中宋" w:eastAsia="华文中宋" w:hAnsi="华文中宋" w:hint="eastAsia"/>
          <w:b/>
          <w:sz w:val="36"/>
          <w:szCs w:val="36"/>
          <w:u w:val="single"/>
        </w:rPr>
        <w:t xml:space="preserve">      </w:t>
      </w:r>
      <w:r>
        <w:rPr>
          <w:rFonts w:ascii="华文中宋" w:eastAsia="华文中宋" w:hAnsi="华文中宋" w:hint="eastAsia"/>
          <w:b/>
          <w:sz w:val="36"/>
          <w:szCs w:val="36"/>
        </w:rPr>
        <w:t>年度）</w:t>
      </w:r>
    </w:p>
    <w:p w:rsidR="00877EDD" w:rsidRDefault="00877EDD" w:rsidP="00877EDD">
      <w:bookmarkStart w:id="0" w:name="_GoBack"/>
      <w:bookmarkEnd w:id="0"/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2977"/>
      </w:tblGrid>
      <w:tr w:rsidR="00877EDD" w:rsidTr="00B9353A">
        <w:trPr>
          <w:trHeight w:hRule="exact" w:val="851"/>
        </w:trPr>
        <w:tc>
          <w:tcPr>
            <w:tcW w:w="1129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7EDD" w:rsidTr="00B9353A">
        <w:trPr>
          <w:trHeight w:hRule="exact" w:val="1154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877EDD" w:rsidRPr="00636C59" w:rsidRDefault="00877EDD" w:rsidP="00DB1FD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所在创新课题组/</w:t>
            </w:r>
          </w:p>
          <w:p w:rsidR="00877EDD" w:rsidRPr="00636C59" w:rsidRDefault="00877EDD" w:rsidP="00DB1FD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/>
                <w:sz w:val="28"/>
                <w:szCs w:val="28"/>
              </w:rPr>
              <w:t>PI</w:t>
            </w:r>
            <w:r w:rsidRPr="00636C59">
              <w:rPr>
                <w:rFonts w:ascii="宋体" w:hAnsi="宋体" w:hint="eastAsia"/>
                <w:sz w:val="28"/>
                <w:szCs w:val="28"/>
              </w:rPr>
              <w:t>团队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7EDD" w:rsidTr="00B9353A">
        <w:trPr>
          <w:trHeight w:hRule="exact" w:val="851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本年度兼职取酬情况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兼职单位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兼职收入（万元）</w:t>
            </w:r>
          </w:p>
        </w:tc>
      </w:tr>
      <w:tr w:rsidR="00877EDD" w:rsidTr="00B9353A">
        <w:trPr>
          <w:trHeight w:hRule="exact" w:val="851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7EDD" w:rsidTr="00B9353A">
        <w:trPr>
          <w:trHeight w:hRule="exact" w:val="851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8549E" w:rsidTr="00B9353A">
        <w:trPr>
          <w:trHeight w:hRule="exact" w:val="851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C8549E" w:rsidRPr="00636C59" w:rsidRDefault="00C8549E" w:rsidP="00C8549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8549E" w:rsidRPr="00C8549E" w:rsidRDefault="00C8549E" w:rsidP="00C8549E">
            <w:pPr>
              <w:jc w:val="center"/>
              <w:rPr>
                <w:rFonts w:ascii="宋体" w:hAnsi="宋体"/>
                <w:color w:val="0070C0"/>
                <w:sz w:val="22"/>
                <w:szCs w:val="28"/>
              </w:rPr>
            </w:pPr>
            <w:r w:rsidRPr="00C8549E">
              <w:rPr>
                <w:rFonts w:ascii="宋体" w:hAnsi="宋体" w:hint="eastAsia"/>
                <w:color w:val="0070C0"/>
                <w:sz w:val="22"/>
                <w:szCs w:val="28"/>
              </w:rPr>
              <w:t>【</w:t>
            </w:r>
            <w:r w:rsidRPr="00C8549E">
              <w:rPr>
                <w:rFonts w:ascii="宋体" w:hAnsi="宋体"/>
                <w:color w:val="0070C0"/>
                <w:sz w:val="22"/>
                <w:szCs w:val="28"/>
              </w:rPr>
              <w:t>可增加或减少行</w:t>
            </w:r>
            <w:r w:rsidRPr="00C8549E">
              <w:rPr>
                <w:rFonts w:ascii="宋体" w:hAnsi="宋体" w:hint="eastAsia"/>
                <w:color w:val="0070C0"/>
                <w:sz w:val="22"/>
                <w:szCs w:val="28"/>
              </w:rPr>
              <w:t>】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49E" w:rsidRPr="00C8549E" w:rsidRDefault="00C8549E" w:rsidP="00C8549E">
            <w:pPr>
              <w:jc w:val="center"/>
              <w:rPr>
                <w:rFonts w:ascii="宋体" w:hAnsi="宋体"/>
                <w:color w:val="0070C0"/>
                <w:sz w:val="22"/>
                <w:szCs w:val="28"/>
              </w:rPr>
            </w:pPr>
            <w:r w:rsidRPr="00C8549E">
              <w:rPr>
                <w:rFonts w:ascii="宋体" w:hAnsi="宋体" w:hint="eastAsia"/>
                <w:color w:val="0070C0"/>
                <w:sz w:val="22"/>
                <w:szCs w:val="28"/>
              </w:rPr>
              <w:t>【</w:t>
            </w:r>
            <w:r w:rsidRPr="00C8549E">
              <w:rPr>
                <w:rFonts w:ascii="宋体" w:hAnsi="宋体"/>
                <w:color w:val="0070C0"/>
                <w:sz w:val="22"/>
                <w:szCs w:val="28"/>
              </w:rPr>
              <w:t>可增加或减少行</w:t>
            </w:r>
            <w:r w:rsidRPr="00C8549E">
              <w:rPr>
                <w:rFonts w:ascii="宋体" w:hAnsi="宋体" w:hint="eastAsia"/>
                <w:color w:val="0070C0"/>
                <w:sz w:val="22"/>
                <w:szCs w:val="28"/>
              </w:rPr>
              <w:t>】</w:t>
            </w:r>
          </w:p>
        </w:tc>
      </w:tr>
    </w:tbl>
    <w:p w:rsidR="00877EDD" w:rsidRDefault="00877EDD" w:rsidP="00877EDD">
      <w:pPr>
        <w:rPr>
          <w:rFonts w:ascii="黑体" w:eastAsia="黑体" w:hAnsi="黑体"/>
          <w:spacing w:val="-12"/>
          <w:sz w:val="24"/>
          <w:szCs w:val="28"/>
        </w:rPr>
      </w:pPr>
      <w:r>
        <w:rPr>
          <w:rFonts w:ascii="黑体" w:eastAsia="黑体" w:hAnsi="黑体" w:hint="eastAsia"/>
          <w:spacing w:val="-12"/>
          <w:sz w:val="24"/>
          <w:szCs w:val="28"/>
        </w:rPr>
        <w:t>注：</w:t>
      </w:r>
    </w:p>
    <w:p w:rsidR="00877EDD" w:rsidRDefault="00877EDD" w:rsidP="00251F2B">
      <w:pPr>
        <w:numPr>
          <w:ilvl w:val="0"/>
          <w:numId w:val="2"/>
        </w:numPr>
        <w:tabs>
          <w:tab w:val="left" w:pos="312"/>
        </w:tabs>
        <w:spacing w:line="400" w:lineRule="exact"/>
        <w:ind w:left="283" w:hangingChars="131" w:hanging="283"/>
        <w:rPr>
          <w:rFonts w:ascii="黑体" w:eastAsia="黑体" w:hAnsi="黑体"/>
          <w:spacing w:val="-12"/>
          <w:sz w:val="24"/>
          <w:szCs w:val="28"/>
        </w:rPr>
      </w:pPr>
      <w:r>
        <w:rPr>
          <w:rFonts w:ascii="黑体" w:eastAsia="黑体" w:hAnsi="黑体" w:hint="eastAsia"/>
          <w:spacing w:val="-12"/>
          <w:sz w:val="24"/>
          <w:szCs w:val="28"/>
        </w:rPr>
        <w:t>每年1</w:t>
      </w:r>
      <w:r>
        <w:rPr>
          <w:rFonts w:ascii="黑体" w:eastAsia="黑体" w:hAnsi="黑体"/>
          <w:spacing w:val="-12"/>
          <w:sz w:val="24"/>
          <w:szCs w:val="28"/>
        </w:rPr>
        <w:t>2</w:t>
      </w:r>
      <w:r>
        <w:rPr>
          <w:rFonts w:ascii="黑体" w:eastAsia="黑体" w:hAnsi="黑体" w:hint="eastAsia"/>
          <w:spacing w:val="-12"/>
          <w:sz w:val="24"/>
          <w:szCs w:val="28"/>
        </w:rPr>
        <w:t>月底前</w:t>
      </w:r>
      <w:r>
        <w:rPr>
          <w:rFonts w:ascii="黑体" w:eastAsia="黑体" w:hAnsi="黑体"/>
          <w:spacing w:val="-12"/>
          <w:sz w:val="24"/>
          <w:szCs w:val="28"/>
        </w:rPr>
        <w:t>，</w:t>
      </w:r>
      <w:r>
        <w:rPr>
          <w:rFonts w:ascii="黑体" w:eastAsia="黑体" w:hAnsi="黑体" w:hint="eastAsia"/>
          <w:spacing w:val="-12"/>
          <w:sz w:val="24"/>
          <w:szCs w:val="28"/>
        </w:rPr>
        <w:t>工作人员须主动</w:t>
      </w:r>
      <w:r>
        <w:rPr>
          <w:rFonts w:ascii="黑体" w:eastAsia="黑体" w:hAnsi="黑体"/>
          <w:spacing w:val="-12"/>
          <w:sz w:val="24"/>
          <w:szCs w:val="28"/>
        </w:rPr>
        <w:t>将当年度的兼职收入（税前）</w:t>
      </w:r>
      <w:r>
        <w:rPr>
          <w:rFonts w:ascii="黑体" w:eastAsia="黑体" w:hAnsi="黑体" w:hint="eastAsia"/>
          <w:spacing w:val="-12"/>
          <w:sz w:val="24"/>
          <w:szCs w:val="28"/>
        </w:rPr>
        <w:t>填</w:t>
      </w:r>
      <w:r w:rsidR="00251F2B">
        <w:rPr>
          <w:rFonts w:ascii="黑体" w:eastAsia="黑体" w:hAnsi="黑体" w:hint="eastAsia"/>
          <w:spacing w:val="-12"/>
          <w:sz w:val="24"/>
          <w:szCs w:val="28"/>
        </w:rPr>
        <w:t>入</w:t>
      </w:r>
      <w:r>
        <w:rPr>
          <w:rFonts w:ascii="黑体" w:eastAsia="黑体" w:hAnsi="黑体" w:hint="eastAsia"/>
          <w:spacing w:val="-12"/>
          <w:sz w:val="24"/>
          <w:szCs w:val="28"/>
        </w:rPr>
        <w:t>此单</w:t>
      </w:r>
      <w:r w:rsidR="00251F2B">
        <w:rPr>
          <w:rFonts w:ascii="黑体" w:eastAsia="黑体" w:hAnsi="黑体" w:hint="eastAsia"/>
          <w:spacing w:val="-12"/>
          <w:sz w:val="24"/>
          <w:szCs w:val="28"/>
        </w:rPr>
        <w:t>并</w:t>
      </w:r>
      <w:r>
        <w:rPr>
          <w:rFonts w:ascii="黑体" w:eastAsia="黑体" w:hAnsi="黑体"/>
          <w:spacing w:val="-12"/>
          <w:sz w:val="24"/>
          <w:szCs w:val="28"/>
        </w:rPr>
        <w:t>报人事处备案</w:t>
      </w:r>
      <w:r>
        <w:rPr>
          <w:rFonts w:ascii="黑体" w:eastAsia="黑体" w:hAnsi="黑体" w:hint="eastAsia"/>
          <w:spacing w:val="-12"/>
          <w:sz w:val="24"/>
          <w:szCs w:val="28"/>
        </w:rPr>
        <w:t>（若有上年度申报时还未发生的上年度的收入也一并上报，视同本年度的收入）。</w:t>
      </w:r>
    </w:p>
    <w:p w:rsidR="00877EDD" w:rsidRDefault="00877EDD" w:rsidP="00251F2B">
      <w:pPr>
        <w:numPr>
          <w:ilvl w:val="0"/>
          <w:numId w:val="2"/>
        </w:numPr>
        <w:tabs>
          <w:tab w:val="left" w:pos="312"/>
        </w:tabs>
        <w:spacing w:line="400" w:lineRule="exact"/>
        <w:ind w:left="283" w:hangingChars="131" w:hanging="283"/>
        <w:rPr>
          <w:rFonts w:ascii="黑体" w:eastAsia="黑体" w:hAnsi="黑体"/>
          <w:spacing w:val="-12"/>
          <w:sz w:val="24"/>
          <w:szCs w:val="28"/>
        </w:rPr>
      </w:pPr>
      <w:r>
        <w:rPr>
          <w:rFonts w:ascii="黑体" w:eastAsia="黑体" w:hAnsi="黑体" w:hint="eastAsia"/>
          <w:spacing w:val="-12"/>
          <w:sz w:val="24"/>
          <w:szCs w:val="28"/>
        </w:rPr>
        <w:t>兼职收入是指工作人员通过兼职所获得的报酬，包括月收入、奖金或其他报酬以及由兼职单位转让、赠予的股权及红利等。</w:t>
      </w:r>
    </w:p>
    <w:p w:rsidR="00877EDD" w:rsidRDefault="00877EDD" w:rsidP="00877EDD">
      <w:pPr>
        <w:rPr>
          <w:rFonts w:ascii="黑体" w:eastAsia="黑体" w:hAnsi="黑体"/>
          <w:spacing w:val="-12"/>
          <w:sz w:val="28"/>
          <w:szCs w:val="28"/>
        </w:rPr>
      </w:pPr>
    </w:p>
    <w:p w:rsidR="00877EDD" w:rsidRDefault="00877EDD" w:rsidP="00877EDD">
      <w:pPr>
        <w:rPr>
          <w:rFonts w:ascii="黑体" w:eastAsia="黑体" w:hAnsi="黑体"/>
          <w:sz w:val="28"/>
          <w:szCs w:val="28"/>
        </w:rPr>
      </w:pPr>
    </w:p>
    <w:p w:rsidR="00877EDD" w:rsidRDefault="00877EDD" w:rsidP="00877EDD">
      <w:pPr>
        <w:spacing w:line="6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                              </w:t>
      </w:r>
      <w:r>
        <w:rPr>
          <w:rFonts w:ascii="黑体" w:eastAsia="黑体" w:hAnsi="黑体" w:hint="eastAsia"/>
          <w:sz w:val="28"/>
          <w:szCs w:val="28"/>
        </w:rPr>
        <w:t>本人签字：</w:t>
      </w:r>
    </w:p>
    <w:p w:rsidR="00877EDD" w:rsidRDefault="00877EDD" w:rsidP="00877EDD">
      <w:pPr>
        <w:spacing w:line="640" w:lineRule="exact"/>
        <w:ind w:firstLineChars="2200" w:firstLine="5720"/>
        <w:rPr>
          <w:rFonts w:ascii="黑体" w:eastAsia="黑体" w:hAnsi="黑体"/>
          <w:spacing w:val="-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年 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月 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日</w:t>
      </w:r>
    </w:p>
    <w:p w:rsidR="007643A2" w:rsidRDefault="007643A2"/>
    <w:sectPr w:rsidR="007643A2" w:rsidSect="00473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90" w:rsidRDefault="00C61590" w:rsidP="00877EDD">
      <w:r>
        <w:separator/>
      </w:r>
    </w:p>
  </w:endnote>
  <w:endnote w:type="continuationSeparator" w:id="0">
    <w:p w:rsidR="00C61590" w:rsidRDefault="00C61590" w:rsidP="0087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90" w:rsidRDefault="00C61590" w:rsidP="00877EDD">
      <w:r>
        <w:separator/>
      </w:r>
    </w:p>
  </w:footnote>
  <w:footnote w:type="continuationSeparator" w:id="0">
    <w:p w:rsidR="00C61590" w:rsidRDefault="00C61590" w:rsidP="0087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A44A"/>
    <w:multiLevelType w:val="singleLevel"/>
    <w:tmpl w:val="5175A4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9B7840"/>
    <w:multiLevelType w:val="hybridMultilevel"/>
    <w:tmpl w:val="F7621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CC9"/>
    <w:rsid w:val="00074399"/>
    <w:rsid w:val="00251E03"/>
    <w:rsid w:val="00251F2B"/>
    <w:rsid w:val="0047347A"/>
    <w:rsid w:val="00617E7C"/>
    <w:rsid w:val="00675585"/>
    <w:rsid w:val="007643A2"/>
    <w:rsid w:val="00877EDD"/>
    <w:rsid w:val="00A41CE6"/>
    <w:rsid w:val="00BA2F4A"/>
    <w:rsid w:val="00C61590"/>
    <w:rsid w:val="00C8549E"/>
    <w:rsid w:val="00CD777D"/>
    <w:rsid w:val="00D81AF7"/>
    <w:rsid w:val="00DB1FD9"/>
    <w:rsid w:val="00DE6CC9"/>
    <w:rsid w:val="00E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DD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E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1F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1F2B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ACD1C-4429-41FE-80BF-8BD7B30A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4</cp:revision>
  <dcterms:created xsi:type="dcterms:W3CDTF">2020-07-20T03:20:00Z</dcterms:created>
  <dcterms:modified xsi:type="dcterms:W3CDTF">2022-01-12T01:41:00Z</dcterms:modified>
</cp:coreProperties>
</file>