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bookmarkStart w:id="0" w:name="_GoBack"/>
      <w:r>
        <w:rPr>
          <w:rFonts w:hint="eastAsia" w:ascii="小标宋" w:eastAsia="小标宋"/>
          <w:sz w:val="50"/>
        </w:rPr>
        <w:t>第十九届中国青年女科学家奖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bookmarkEnd w:id="0"/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20"/>
          <w:sz w:val="32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宋体" w:eastAsia="黑体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三、主要工作经历（6项以内）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名称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填写候选人创新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主要贡献。限</w:t>
            </w:r>
            <w:r>
              <w:rPr>
                <w:rFonts w:ascii="仿宋_GB2312" w:hAnsi="华文仿宋" w:eastAsia="仿宋_GB2312"/>
                <w:szCs w:val="21"/>
              </w:rPr>
              <w:t>10</w:t>
            </w:r>
            <w:r>
              <w:rPr>
                <w:rFonts w:hint="eastAsia" w:ascii="仿宋_GB2312" w:hAnsi="华文仿宋" w:eastAsia="仿宋_GB2312"/>
                <w:szCs w:val="21"/>
              </w:rPr>
              <w:t>00字以内。</w:t>
            </w:r>
          </w:p>
          <w:p/>
          <w:p/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六、重要科技奖项情况（5项以内）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七、重大科研项目情况（5项以内）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984"/>
        <w:gridCol w:w="1418"/>
        <w:gridCol w:w="85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559"/>
        <w:gridCol w:w="992"/>
        <w:gridCol w:w="155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vanish/>
        </w:rPr>
      </w:pPr>
      <w:r>
        <w:rPr>
          <w:rFonts w:hint="eastAsia" w:ascii="黑体" w:eastAsia="黑体"/>
          <w:sz w:val="30"/>
          <w:szCs w:val="30"/>
        </w:rPr>
        <w:t>十、被提名人声明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十一、提名意见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十二、评审意见（由中国青年女科学家奖评审机构填写）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6B976A0C"/>
    <w:rsid w:val="6B9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912</Words>
  <Characters>926</Characters>
  <Lines>0</Lines>
  <Paragraphs>0</Paragraphs>
  <TotalTime>0</TotalTime>
  <ScaleCrop>false</ScaleCrop>
  <LinksUpToDate>false</LinksUpToDate>
  <CharactersWithSpaces>1292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2023-01-12T01:33:00Z</dcterms:created>
  <dc:creator>董思源</dc:creator>
  <cp:lastModifiedBy>董思源</cp:lastModifiedBy>
  <dcterms:modified xsi:type="dcterms:W3CDTF">2023-01-12T01:34:47Z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DF7714B950EF4CF58122AF1A6B8A3448</vt:lpwstr>
  </property>
</Properties>
</file>