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3E" w:rsidRDefault="000F653E">
      <w:pPr>
        <w:rPr>
          <w:rFonts w:ascii="黑体" w:eastAsia="黑体" w:hAnsi="黑体"/>
          <w:b/>
          <w:sz w:val="32"/>
          <w:szCs w:val="32"/>
        </w:rPr>
      </w:pPr>
      <w:r w:rsidRPr="000F653E">
        <w:rPr>
          <w:rFonts w:ascii="黑体" w:eastAsia="黑体" w:hAnsi="黑体"/>
          <w:b/>
          <w:sz w:val="32"/>
          <w:szCs w:val="32"/>
        </w:rPr>
        <w:t>附件</w:t>
      </w:r>
    </w:p>
    <w:p w:rsidR="000F653E" w:rsidRPr="000F653E" w:rsidRDefault="000F653E">
      <w:pPr>
        <w:rPr>
          <w:rFonts w:ascii="黑体" w:eastAsia="黑体" w:hAnsi="黑体"/>
          <w:b/>
          <w:sz w:val="32"/>
          <w:szCs w:val="32"/>
        </w:rPr>
      </w:pPr>
    </w:p>
    <w:tbl>
      <w:tblPr>
        <w:tblW w:w="8662" w:type="dxa"/>
        <w:tblInd w:w="93" w:type="dxa"/>
        <w:tblLook w:val="04A0"/>
      </w:tblPr>
      <w:tblGrid>
        <w:gridCol w:w="866"/>
        <w:gridCol w:w="5953"/>
        <w:gridCol w:w="1843"/>
      </w:tblGrid>
      <w:tr w:rsidR="000F653E" w:rsidRPr="00522AA5" w:rsidTr="006268BF">
        <w:trPr>
          <w:trHeight w:val="801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F2" w:rsidRPr="005D6CF2" w:rsidRDefault="000F653E" w:rsidP="006268B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D6C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中国科学院金属研究所开展“严谨表述、虚心治学”</w:t>
            </w:r>
          </w:p>
          <w:p w:rsidR="000F653E" w:rsidRPr="005D6CF2" w:rsidRDefault="000F653E" w:rsidP="005D6C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D6C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学风建设</w:t>
            </w:r>
            <w:r w:rsidR="005D6CF2" w:rsidRPr="005D6C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专项工作</w:t>
            </w:r>
            <w:r w:rsidRPr="005D6C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自查表</w:t>
            </w:r>
          </w:p>
          <w:p w:rsidR="000F653E" w:rsidRPr="00522AA5" w:rsidRDefault="000F653E" w:rsidP="006268B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158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0"/>
              </w:rPr>
              <w:t>课题组名称：</w:t>
            </w:r>
            <w:r w:rsidRPr="003158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0"/>
                <w:u w:val="single"/>
              </w:rPr>
              <w:t xml:space="preserve">                   </w:t>
            </w:r>
            <w:r w:rsidRPr="003158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      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3E" w:rsidRPr="005D6CF2" w:rsidRDefault="000F653E" w:rsidP="006268B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D6C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3E" w:rsidRPr="005D6CF2" w:rsidRDefault="000F653E" w:rsidP="006268B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D6C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4"/>
              </w:rPr>
              <w:t>是否存在以下问题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3E" w:rsidRPr="005D6CF2" w:rsidRDefault="000F653E" w:rsidP="006268B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5D6C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4"/>
              </w:rPr>
              <w:t>自查情况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3E" w:rsidRPr="005D6CF2" w:rsidRDefault="000F653E" w:rsidP="006268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3E" w:rsidRPr="005D6CF2" w:rsidRDefault="000F653E" w:rsidP="006268BF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在科研论文中随意添加与贡献不符的人员。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3E" w:rsidRPr="00522AA5" w:rsidRDefault="000F653E" w:rsidP="00626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2A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是  □ 否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D6CF2" w:rsidRDefault="000F653E" w:rsidP="006268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3E" w:rsidRPr="005D6CF2" w:rsidRDefault="000F653E" w:rsidP="006268BF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未遵守学术交流规范，在研究成果中不尊重他人知识产权。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22AA5" w:rsidRDefault="000F653E" w:rsidP="00626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2A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是  □ 否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D6CF2" w:rsidRDefault="000F653E" w:rsidP="006268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3E" w:rsidRPr="005D6CF2" w:rsidRDefault="000F653E" w:rsidP="006268BF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在项目、人才、奖励申报中把一些席位制荣誉</w:t>
            </w:r>
            <w:proofErr w:type="gramStart"/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当做</w:t>
            </w:r>
            <w:proofErr w:type="gramEnd"/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个人学术荣誉进行夸大。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22AA5" w:rsidRDefault="000F653E" w:rsidP="00626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2A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是  □ 否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D6CF2" w:rsidRDefault="000F653E" w:rsidP="006268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3E" w:rsidRPr="005D6CF2" w:rsidRDefault="000F653E" w:rsidP="006268BF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在有关奖项申报材料中个人贡献点不对应技术发明点或创新点。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22AA5" w:rsidRDefault="000F653E" w:rsidP="00626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2A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是  □ 否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3E" w:rsidRPr="005D6CF2" w:rsidRDefault="000F653E" w:rsidP="006268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3E" w:rsidRPr="005D6CF2" w:rsidRDefault="000F653E" w:rsidP="006268BF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将不具有自主知识产权的成果故意宣传为具有自主知识产权，自证伟大。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3E" w:rsidRPr="00522AA5" w:rsidRDefault="000F653E" w:rsidP="00626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2A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是  □ 否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D6CF2" w:rsidRDefault="000F653E" w:rsidP="006268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3E" w:rsidRPr="005D6CF2" w:rsidRDefault="000F653E" w:rsidP="006268BF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在对外传播中有意无意地隐去科研成果的使用条件或限制性范围，以及对于多部门（单位）合作的成果故意</w:t>
            </w:r>
            <w:proofErr w:type="gramStart"/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提及其他部门（单位），误导公众。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22AA5" w:rsidRDefault="000F653E" w:rsidP="00626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2A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是  □ 否</w:t>
            </w:r>
          </w:p>
        </w:tc>
      </w:tr>
      <w:tr w:rsidR="000F653E" w:rsidRPr="00522AA5" w:rsidTr="006268BF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3E" w:rsidRPr="005D6CF2" w:rsidRDefault="000F653E" w:rsidP="006268B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3E" w:rsidRPr="005D6CF2" w:rsidRDefault="000F653E" w:rsidP="006268BF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为确保项目</w:t>
            </w: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交账</w:t>
            </w: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5D6CF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，在建议书、任务书中对预期科研成果的表述大而化之，不敢聚焦具体科学问题等。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3E" w:rsidRPr="00522AA5" w:rsidRDefault="000F653E" w:rsidP="006268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2A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是  □ 否</w:t>
            </w:r>
          </w:p>
        </w:tc>
      </w:tr>
    </w:tbl>
    <w:p w:rsidR="000F653E" w:rsidRPr="005D6CF2" w:rsidRDefault="000F653E" w:rsidP="000F653E">
      <w:pPr>
        <w:rPr>
          <w:rFonts w:ascii="Times New Roman" w:eastAsia="仿宋_GB2312" w:hAnsi="Times New Roman"/>
          <w:b/>
          <w:bCs/>
          <w:color w:val="000000"/>
          <w:kern w:val="0"/>
          <w:sz w:val="28"/>
          <w:szCs w:val="30"/>
        </w:rPr>
      </w:pPr>
      <w:r w:rsidRPr="005D6CF2">
        <w:rPr>
          <w:rFonts w:ascii="Times New Roman" w:eastAsia="仿宋_GB2312" w:hAnsi="Times New Roman"/>
          <w:b/>
          <w:bCs/>
          <w:color w:val="000000"/>
          <w:kern w:val="0"/>
          <w:sz w:val="28"/>
          <w:szCs w:val="30"/>
        </w:rPr>
        <w:t>注：如</w:t>
      </w:r>
      <w:r w:rsidR="00E513CD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30"/>
        </w:rPr>
        <w:t>自查</w:t>
      </w:r>
      <w:r w:rsidRPr="005D6CF2">
        <w:rPr>
          <w:rFonts w:ascii="Times New Roman" w:eastAsia="仿宋_GB2312" w:hAnsi="Times New Roman"/>
          <w:b/>
          <w:bCs/>
          <w:color w:val="000000"/>
          <w:kern w:val="0"/>
          <w:sz w:val="28"/>
          <w:szCs w:val="30"/>
        </w:rPr>
        <w:t>存在所列问题，请另附书面整改情况报告。</w:t>
      </w:r>
    </w:p>
    <w:p w:rsidR="000F653E" w:rsidRDefault="000F653E" w:rsidP="000F653E">
      <w:pPr>
        <w:ind w:firstLineChars="1700" w:firstLine="4582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30"/>
        </w:rPr>
      </w:pPr>
    </w:p>
    <w:p w:rsidR="000F653E" w:rsidRDefault="000F653E" w:rsidP="0003796B">
      <w:pPr>
        <w:ind w:firstLineChars="1450" w:firstLine="3908"/>
        <w:rPr>
          <w:u w:val="single"/>
        </w:rPr>
      </w:pPr>
      <w:r w:rsidRPr="00EC0A8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课题</w:t>
      </w:r>
      <w:r w:rsidR="0003796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组负责人</w:t>
      </w:r>
      <w:r w:rsidRPr="00EC0A8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签字：</w:t>
      </w:r>
      <w:r w:rsidRPr="00BA2B7F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  </w:t>
      </w:r>
    </w:p>
    <w:p w:rsidR="000F653E" w:rsidRPr="00620243" w:rsidRDefault="000F653E" w:rsidP="000F653E">
      <w:r w:rsidRPr="00BA2B7F">
        <w:rPr>
          <w:rFonts w:hint="eastAsia"/>
        </w:rPr>
        <w:t xml:space="preserve">        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 xml:space="preserve">                                 </w:t>
      </w:r>
      <w:r w:rsidRPr="00BA2B7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日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 xml:space="preserve">    </w:t>
      </w:r>
      <w:r w:rsidRPr="00BA2B7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期：</w:t>
      </w:r>
      <w:r w:rsidRPr="00BA2B7F">
        <w:rPr>
          <w:rFonts w:hint="eastAsia"/>
        </w:rPr>
        <w:t xml:space="preserve"> </w:t>
      </w:r>
      <w:r w:rsidRPr="00BA2B7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870ED4" w:rsidRPr="000F653E" w:rsidRDefault="00870ED4"/>
    <w:sectPr w:rsidR="00870ED4" w:rsidRPr="000F653E" w:rsidSect="0067156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41" w:right="1588" w:bottom="2041" w:left="1588" w:header="851" w:footer="1463" w:gutter="0"/>
      <w:cols w:space="720"/>
      <w:docGrid w:type="linesAndChars" w:linePitch="574" w:charSpace="17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65" w:rsidRDefault="00391665" w:rsidP="000F653E">
      <w:r>
        <w:separator/>
      </w:r>
    </w:p>
  </w:endnote>
  <w:endnote w:type="continuationSeparator" w:id="0">
    <w:p w:rsidR="00391665" w:rsidRDefault="00391665" w:rsidP="000F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0465"/>
    </w:sdtPr>
    <w:sdtContent>
      <w:p w:rsidR="008A2DF7" w:rsidRDefault="00717C15">
        <w:pPr>
          <w:pStyle w:val="a4"/>
          <w:jc w:val="center"/>
        </w:pPr>
        <w:r>
          <w:fldChar w:fldCharType="begin"/>
        </w:r>
        <w:r w:rsidR="00813CC1">
          <w:instrText xml:space="preserve"> PAGE   \* MERGEFORMAT </w:instrText>
        </w:r>
        <w:r>
          <w:fldChar w:fldCharType="separate"/>
        </w:r>
        <w:r w:rsidR="00813CC1" w:rsidRPr="0089545A">
          <w:rPr>
            <w:noProof/>
            <w:lang w:val="zh-CN"/>
          </w:rPr>
          <w:t>4</w:t>
        </w:r>
        <w:r>
          <w:fldChar w:fldCharType="end"/>
        </w:r>
      </w:p>
    </w:sdtContent>
  </w:sdt>
  <w:p w:rsidR="008A2DF7" w:rsidRDefault="00391665" w:rsidP="00620243">
    <w:pPr>
      <w:pStyle w:val="a4"/>
      <w:ind w:firstLineChars="300" w:firstLine="840"/>
      <w:rPr>
        <w:rFonts w:ascii="Tahoma" w:hAnsi="Tahoma" w:cs="Tahom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F7" w:rsidRDefault="00391665">
    <w:pPr>
      <w:pStyle w:val="a4"/>
      <w:wordWrap w:val="0"/>
      <w:jc w:val="right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65" w:rsidRDefault="00391665" w:rsidP="000F653E">
      <w:r>
        <w:separator/>
      </w:r>
    </w:p>
  </w:footnote>
  <w:footnote w:type="continuationSeparator" w:id="0">
    <w:p w:rsidR="00391665" w:rsidRDefault="00391665" w:rsidP="000F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F7" w:rsidRDefault="0039166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F7" w:rsidRDefault="003916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3BA"/>
    <w:rsid w:val="0003796B"/>
    <w:rsid w:val="000F653E"/>
    <w:rsid w:val="00391665"/>
    <w:rsid w:val="004919EB"/>
    <w:rsid w:val="005D6CF2"/>
    <w:rsid w:val="00717C15"/>
    <w:rsid w:val="00813CC1"/>
    <w:rsid w:val="008346DD"/>
    <w:rsid w:val="00870ED4"/>
    <w:rsid w:val="00DF095F"/>
    <w:rsid w:val="00E513CD"/>
    <w:rsid w:val="00E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3E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6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6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6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3E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6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6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6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刘忠丽</dc:creator>
  <cp:lastModifiedBy>王殿珊</cp:lastModifiedBy>
  <cp:revision>2</cp:revision>
  <dcterms:created xsi:type="dcterms:W3CDTF">2022-05-18T02:42:00Z</dcterms:created>
  <dcterms:modified xsi:type="dcterms:W3CDTF">2022-05-18T02:42:00Z</dcterms:modified>
</cp:coreProperties>
</file>